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Sulejman Wspaniały - władca i poeta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Moment panowania Sulejmana Wspaniałego nad Imperium Osmańskim, to najwspanialszy rozkwit i szczyt jego potęgi politycznej. Jaki był najwybitniejszy władca Imperium Osmańskiego?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Sulejman Wspaniały - największy z Imperium Osmańskiego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Czasy potęgi wielkiego Imperium, to te, w których władał nimi </w:t>
      </w:r>
      <w:r>
        <w:rPr>
          <w:rFonts w:ascii="calibri" w:hAnsi="calibri" w:eastAsia="calibri" w:cs="calibri"/>
          <w:sz w:val="24"/>
          <w:szCs w:val="24"/>
          <w:b/>
        </w:rPr>
        <w:t xml:space="preserve">Sulejman Wspaniały</w:t>
      </w:r>
      <w:r>
        <w:rPr>
          <w:rFonts w:ascii="calibri" w:hAnsi="calibri" w:eastAsia="calibri" w:cs="calibri"/>
          <w:sz w:val="24"/>
          <w:szCs w:val="24"/>
        </w:rPr>
        <w:t xml:space="preserve">. Najwybitniejszy z władców był wspaniałym dyplomatą i fantastycznym dowódcą. Rozszerzył znacząco granice imperium, prowadząc praktycznie samodzielnie aż 13 wojennych podbojów. Jego czasy nie bez powodu nazywali Złotymi.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Prawodawca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Sulejman Wspaniały</w:t>
      </w:r>
      <w:r>
        <w:rPr>
          <w:rFonts w:ascii="calibri" w:hAnsi="calibri" w:eastAsia="calibri" w:cs="calibri"/>
          <w:sz w:val="24"/>
          <w:szCs w:val="24"/>
        </w:rPr>
        <w:t xml:space="preserve"> był mecenasem sztuki oraz poetą. Do swojej ukochanej żony, Roksolany, pisał miłosne listy i wiersze podpisując sie Muhibbi, co oznacza "zakochany". Tworzył tez opisy swoich doświadczeń oraz spisywał mistyczne i religijne przemyślenia. Przede wszystkim był jednak kanuni, czyli "prawodawcą" Imperium. Podczas swoich rządów przeprowadził reformę armii i sądownictwa. Polecił także skodyfikować prawo fiskalne i administracyjne, dzięki czemu powstała Księga przepisów prawnych, obowiązująca przez cały czas jego panowania, aż do upadku imperium.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Sulejman Wspaniały i Roksolana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Ukochana żona sułtana pochodziła prawdopodobnie z Rosji, która w tamtym czasie była częścią Rzeczypospolitej. Początkowo niewolnica w jego haremie - przez ponad 30 lat była wielka miłością władcy Imperium, a tym samym... miała na niego ogromny wpływ. Po części to własnie ona sprawiła,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Sulejman Wspaniały</w:t>
        </w:r>
      </w:hyperlink>
      <w:r>
        <w:rPr>
          <w:rFonts w:ascii="calibri" w:hAnsi="calibri" w:eastAsia="calibri" w:cs="calibri"/>
          <w:sz w:val="24"/>
          <w:szCs w:val="24"/>
        </w:rPr>
        <w:t xml:space="preserve"> utrzymywał pokojowe stosunki z Polską - sama korespondowała żywo z Boną Sworzą i Zygmuntem II Augustem. Dzięki niej również powstał projekt, a następnie został wzniesiony meczet, noszący imię jej wielkiego męża. To właśnie Roskolana zapoczątkowała tzw. sułtanat kobiet, czyli czas wpływu żon na działania sułtanów Imperium Osmańskiego.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napoleonv.pl/p/26/1606/sulejman-wspanialy-1520-1566-wydawnictwo-napoleon-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2025-04-27T16:40:46+02:00</dcterms:created>
  <dcterms:modified xsi:type="dcterms:W3CDTF">2025-04-27T16:40:46+02:00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